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bidi w:val="0"/>
        <w:spacing w:before="240" w:after="120"/>
        <w:jc w:val="start"/>
        <w:rPr/>
      </w:pPr>
      <w:r>
        <w:rPr/>
        <w:t>WDCO STRATEGIC CONVERSATION STARTER</w:t>
      </w:r>
    </w:p>
    <w:p>
      <w:pPr>
        <w:pStyle w:val="Heading2"/>
        <w:bidi w:val="0"/>
        <w:jc w:val="start"/>
        <w:rPr/>
      </w:pPr>
      <w:r>
        <w:rPr/>
        <w:t>What Does Woodberry Down Community Organisation Want to Be?</w:t>
      </w:r>
    </w:p>
    <w:p>
      <w:pPr>
        <w:pStyle w:val="BodyText"/>
        <w:bidi w:val="0"/>
        <w:jc w:val="start"/>
        <w:rPr/>
      </w:pPr>
      <w:r>
        <w:rPr>
          <w:rStyle w:val="Strong"/>
        </w:rPr>
        <w:t>For Exec Meeting: Wednesday 10 December 2025, 7:00 PM</w:t>
      </w:r>
    </w:p>
    <w:p>
      <w:pPr>
        <w:pStyle w:val="HorizontalLine"/>
        <w:bidi w:val="0"/>
        <w:jc w:val="start"/>
        <w:rPr/>
      </w:pPr>
      <w:r>
        <w:rPr/>
      </w:r>
    </w:p>
    <w:p>
      <w:pPr>
        <w:pStyle w:val="Heading2"/>
        <w:bidi w:val="0"/>
        <w:jc w:val="start"/>
        <w:rPr/>
      </w:pPr>
      <w:r>
        <w:rPr/>
        <w:t>THE QUESTION</w:t>
      </w:r>
    </w:p>
    <w:p>
      <w:pPr>
        <w:pStyle w:val="BodyText"/>
        <w:bidi w:val="0"/>
        <w:jc w:val="start"/>
        <w:rPr/>
      </w:pPr>
      <w:r>
        <w:rPr/>
        <w:t xml:space="preserve">WDCO has been running for 17 years as the neighbourhood representative body. Over that time, the regeneration has evolved, </w:t>
      </w:r>
      <w:r>
        <w:rPr/>
        <w:t>r</w:t>
      </w:r>
      <w:r>
        <w:rPr/>
        <w:t>epresentatives of the  partners have changed, and the estate and community needs have shifted.</w:t>
      </w:r>
    </w:p>
    <w:p>
      <w:pPr>
        <w:pStyle w:val="BodyText"/>
        <w:bidi w:val="0"/>
        <w:jc w:val="start"/>
        <w:rPr/>
      </w:pPr>
      <w:r>
        <w:rPr/>
        <w:t xml:space="preserve">I'd like to ask.  </w:t>
      </w:r>
      <w:r>
        <w:rPr>
          <w:rStyle w:val="Strong"/>
        </w:rPr>
        <w:t>What is WDCO actually trying to do?</w:t>
      </w:r>
      <w:r>
        <w:rPr/>
        <w:t xml:space="preserve"> What is our purpose? What role do we play?</w:t>
      </w:r>
    </w:p>
    <w:p>
      <w:pPr>
        <w:pStyle w:val="BodyText"/>
        <w:bidi w:val="0"/>
        <w:jc w:val="start"/>
        <w:rPr/>
      </w:pPr>
      <w:r>
        <w:rPr/>
        <w:t>Below are four distinct visions of what WDCO could be. None is "right" or "wrong"—each is a legitimate choice with different implications. But we need to choose, because the choice determines everything else that follows: what we prioritise, how we organise ourselves, and what resources we actually need.</w:t>
      </w:r>
    </w:p>
    <w:p>
      <w:pPr>
        <w:pStyle w:val="HorizontalLine"/>
        <w:bidi w:val="0"/>
        <w:jc w:val="start"/>
        <w:rPr/>
      </w:pPr>
      <w:r>
        <w:rPr/>
      </w:r>
    </w:p>
    <w:p>
      <w:pPr>
        <w:pStyle w:val="Heading2"/>
        <w:bidi w:val="0"/>
        <w:jc w:val="start"/>
        <w:rPr/>
      </w:pPr>
      <w:r>
        <w:rPr/>
        <w:t>FOUR POSSIBLE VISIONS</w:t>
      </w:r>
    </w:p>
    <w:p>
      <w:pPr>
        <w:pStyle w:val="Heading3"/>
        <w:bidi w:val="0"/>
        <w:jc w:val="start"/>
        <w:rPr/>
      </w:pPr>
      <w:r>
        <w:rPr/>
        <w:t>VISION 1: REACTIVE COMMUNITY SPACE</w:t>
      </w:r>
    </w:p>
    <w:p>
      <w:pPr>
        <w:pStyle w:val="BodyText"/>
        <w:bidi w:val="0"/>
        <w:jc w:val="start"/>
        <w:rPr/>
      </w:pPr>
      <w:r>
        <w:rPr>
          <w:rStyle w:val="Strong"/>
        </w:rPr>
        <w:t>"We respond when problems arise"</w:t>
      </w:r>
    </w:p>
    <w:p>
      <w:pPr>
        <w:pStyle w:val="BodyText"/>
        <w:bidi w:val="0"/>
        <w:jc w:val="start"/>
        <w:rPr/>
      </w:pPr>
      <w:r>
        <w:rPr/>
        <w:t>WDCO functions as a listening post and problem-solver. Residents and businesses bring issues (lift broken, parking problems, antisocial behaviour, service charges). WDCO escalates these to the right authority (Hackney, NHG, Berkeley). We hold meetings, we communicate, we follow up. We react to the agenda the estate gives us.</w:t>
      </w:r>
    </w:p>
    <w:p>
      <w:pPr>
        <w:pStyle w:val="BodyText"/>
        <w:bidi w:val="0"/>
        <w:jc w:val="start"/>
        <w:rPr/>
      </w:pPr>
      <w:r>
        <w:rPr>
          <w:rStyle w:val="Strong"/>
        </w:rPr>
        <w:t>What this requires:</w:t>
      </w:r>
    </w:p>
    <w:p>
      <w:pPr>
        <w:pStyle w:val="BodyText"/>
        <w:numPr>
          <w:ilvl w:val="0"/>
          <w:numId w:val="1"/>
        </w:numPr>
        <w:tabs>
          <w:tab w:val="clear" w:pos="709"/>
          <w:tab w:val="left" w:pos="709" w:leader="none"/>
        </w:tabs>
        <w:bidi w:val="0"/>
        <w:spacing w:before="0" w:after="0"/>
        <w:ind w:hanging="283" w:start="709"/>
        <w:jc w:val="start"/>
        <w:rPr/>
      </w:pPr>
      <w:r>
        <w:rPr/>
        <w:t xml:space="preserve">Regular Board meetings to hear concerns </w:t>
      </w:r>
    </w:p>
    <w:p>
      <w:pPr>
        <w:pStyle w:val="BodyText"/>
        <w:numPr>
          <w:ilvl w:val="0"/>
          <w:numId w:val="1"/>
        </w:numPr>
        <w:tabs>
          <w:tab w:val="clear" w:pos="709"/>
          <w:tab w:val="left" w:pos="709" w:leader="none"/>
        </w:tabs>
        <w:bidi w:val="0"/>
        <w:spacing w:before="0" w:after="0"/>
        <w:ind w:hanging="283" w:start="709"/>
        <w:jc w:val="start"/>
        <w:rPr/>
      </w:pPr>
      <w:r>
        <w:rPr/>
        <w:t xml:space="preserve">Good relationships with partner organisations for escalation </w:t>
      </w:r>
    </w:p>
    <w:p>
      <w:pPr>
        <w:pStyle w:val="BodyText"/>
        <w:numPr>
          <w:ilvl w:val="0"/>
          <w:numId w:val="1"/>
        </w:numPr>
        <w:tabs>
          <w:tab w:val="clear" w:pos="709"/>
          <w:tab w:val="left" w:pos="709" w:leader="none"/>
        </w:tabs>
        <w:bidi w:val="0"/>
        <w:spacing w:before="0" w:after="0"/>
        <w:ind w:hanging="283" w:start="709"/>
        <w:jc w:val="start"/>
        <w:rPr/>
      </w:pPr>
      <w:r>
        <w:rPr/>
        <w:t xml:space="preserve">Someone to coordinate responses and track follow-up </w:t>
      </w:r>
    </w:p>
    <w:p>
      <w:pPr>
        <w:pStyle w:val="BodyText"/>
        <w:numPr>
          <w:ilvl w:val="0"/>
          <w:numId w:val="1"/>
        </w:numPr>
        <w:tabs>
          <w:tab w:val="clear" w:pos="709"/>
          <w:tab w:val="left" w:pos="709" w:leader="none"/>
        </w:tabs>
        <w:bidi w:val="0"/>
        <w:ind w:hanging="283" w:start="709"/>
        <w:jc w:val="start"/>
        <w:rPr/>
      </w:pPr>
      <w:r>
        <w:rPr/>
        <w:t xml:space="preserve">Occasional public forums to hear from residents </w:t>
      </w:r>
    </w:p>
    <w:p>
      <w:pPr>
        <w:pStyle w:val="BodyText"/>
        <w:bidi w:val="0"/>
        <w:jc w:val="start"/>
        <w:rPr/>
      </w:pPr>
      <w:r>
        <w:rPr>
          <w:rStyle w:val="Strong"/>
        </w:rPr>
        <w:t>What this doesn't require:</w:t>
      </w:r>
    </w:p>
    <w:p>
      <w:pPr>
        <w:pStyle w:val="BodyText"/>
        <w:numPr>
          <w:ilvl w:val="0"/>
          <w:numId w:val="2"/>
        </w:numPr>
        <w:tabs>
          <w:tab w:val="clear" w:pos="709"/>
          <w:tab w:val="left" w:pos="709" w:leader="none"/>
        </w:tabs>
        <w:bidi w:val="0"/>
        <w:spacing w:before="0" w:after="0"/>
        <w:ind w:hanging="283" w:start="709"/>
        <w:jc w:val="start"/>
        <w:rPr/>
      </w:pPr>
      <w:r>
        <w:rPr/>
        <w:t xml:space="preserve">Strategic planning </w:t>
      </w:r>
    </w:p>
    <w:p>
      <w:pPr>
        <w:pStyle w:val="BodyText"/>
        <w:numPr>
          <w:ilvl w:val="0"/>
          <w:numId w:val="2"/>
        </w:numPr>
        <w:tabs>
          <w:tab w:val="clear" w:pos="709"/>
          <w:tab w:val="left" w:pos="709" w:leader="none"/>
        </w:tabs>
        <w:bidi w:val="0"/>
        <w:spacing w:before="0" w:after="0"/>
        <w:ind w:hanging="283" w:start="709"/>
        <w:jc w:val="start"/>
        <w:rPr/>
      </w:pPr>
      <w:r>
        <w:rPr/>
        <w:t xml:space="preserve">Proactive partnership with big organisations </w:t>
      </w:r>
    </w:p>
    <w:p>
      <w:pPr>
        <w:pStyle w:val="BodyText"/>
        <w:numPr>
          <w:ilvl w:val="0"/>
          <w:numId w:val="2"/>
        </w:numPr>
        <w:tabs>
          <w:tab w:val="clear" w:pos="709"/>
          <w:tab w:val="left" w:pos="709" w:leader="none"/>
        </w:tabs>
        <w:bidi w:val="0"/>
        <w:spacing w:before="0" w:after="0"/>
        <w:ind w:hanging="283" w:start="709"/>
        <w:jc w:val="start"/>
        <w:rPr/>
      </w:pPr>
      <w:r>
        <w:rPr/>
        <w:t xml:space="preserve">Detailed analysis or research </w:t>
      </w:r>
    </w:p>
    <w:p>
      <w:pPr>
        <w:pStyle w:val="BodyText"/>
        <w:numPr>
          <w:ilvl w:val="0"/>
          <w:numId w:val="2"/>
        </w:numPr>
        <w:tabs>
          <w:tab w:val="clear" w:pos="709"/>
          <w:tab w:val="left" w:pos="709" w:leader="none"/>
        </w:tabs>
        <w:bidi w:val="0"/>
        <w:ind w:hanging="283" w:start="709"/>
        <w:jc w:val="start"/>
        <w:rPr/>
      </w:pPr>
      <w:r>
        <w:rPr/>
        <w:t xml:space="preserve">Formal programme management </w:t>
      </w:r>
    </w:p>
    <w:p>
      <w:pPr>
        <w:pStyle w:val="BodyText"/>
        <w:bidi w:val="0"/>
        <w:jc w:val="start"/>
        <w:rPr/>
      </w:pPr>
      <w:r>
        <w:rPr>
          <w:rStyle w:val="Strong"/>
        </w:rPr>
        <w:t>Reality check:</w:t>
      </w:r>
      <w:r>
        <w:rPr/>
        <w:t xml:space="preserve"> This is close to what WDCO currently does. It's sustainable without major additional resources. It's also modest in scope—we're a conduit, not an agent.</w:t>
      </w:r>
    </w:p>
    <w:p>
      <w:pPr>
        <w:pStyle w:val="HorizontalLine"/>
        <w:bidi w:val="0"/>
        <w:jc w:val="start"/>
        <w:rPr/>
      </w:pPr>
      <w:r>
        <w:rPr/>
      </w:r>
    </w:p>
    <w:p>
      <w:pPr>
        <w:pStyle w:val="Heading3"/>
        <w:bidi w:val="0"/>
        <w:jc w:val="start"/>
        <w:rPr/>
      </w:pPr>
      <w:r>
        <w:rPr/>
        <w:t>VISION 2: ACTIVE COMMUNITY ADVOCATE &amp; AGENT</w:t>
      </w:r>
    </w:p>
    <w:p>
      <w:pPr>
        <w:pStyle w:val="BodyText"/>
        <w:bidi w:val="0"/>
        <w:jc w:val="start"/>
        <w:rPr/>
      </w:pPr>
      <w:r>
        <w:rPr>
          <w:rStyle w:val="Strong"/>
        </w:rPr>
        <w:t>"We shape the future of the estate"</w:t>
      </w:r>
    </w:p>
    <w:p>
      <w:pPr>
        <w:pStyle w:val="BodyText"/>
        <w:bidi w:val="0"/>
        <w:jc w:val="start"/>
        <w:rPr/>
      </w:pPr>
      <w:r>
        <w:rPr/>
        <w:t>WDCO functions as a genuine partner in estate decisions. We don't just respond to problems—we identify priorities, propose solutions, engage with major partners (NHG, Berkeley, Hackney) on equal terms, and drive outcomes. We have genuine influence over regeneration, development, and estate management. We actively represent community interests in decisions that affect the neighbourhood.</w:t>
      </w:r>
    </w:p>
    <w:p>
      <w:pPr>
        <w:pStyle w:val="BodyText"/>
        <w:bidi w:val="0"/>
        <w:jc w:val="start"/>
        <w:rPr/>
      </w:pPr>
      <w:r>
        <w:rPr>
          <w:rStyle w:val="Strong"/>
        </w:rPr>
        <w:t>What this requires:</w:t>
      </w:r>
    </w:p>
    <w:p>
      <w:pPr>
        <w:pStyle w:val="BodyText"/>
        <w:numPr>
          <w:ilvl w:val="0"/>
          <w:numId w:val="3"/>
        </w:numPr>
        <w:tabs>
          <w:tab w:val="clear" w:pos="709"/>
          <w:tab w:val="left" w:pos="709" w:leader="none"/>
        </w:tabs>
        <w:bidi w:val="0"/>
        <w:spacing w:before="0" w:after="0"/>
        <w:ind w:hanging="283" w:start="709"/>
        <w:jc w:val="start"/>
        <w:rPr/>
      </w:pPr>
      <w:r>
        <w:rPr/>
        <w:t xml:space="preserve">Strategic understanding of major issues (housing, anti-social behaviour, sustainability, economic opportunity) </w:t>
      </w:r>
    </w:p>
    <w:p>
      <w:pPr>
        <w:pStyle w:val="BodyText"/>
        <w:numPr>
          <w:ilvl w:val="0"/>
          <w:numId w:val="3"/>
        </w:numPr>
        <w:tabs>
          <w:tab w:val="clear" w:pos="709"/>
          <w:tab w:val="left" w:pos="709" w:leader="none"/>
        </w:tabs>
        <w:bidi w:val="0"/>
        <w:spacing w:before="0" w:after="0"/>
        <w:ind w:hanging="283" w:start="709"/>
        <w:jc w:val="start"/>
        <w:rPr/>
      </w:pPr>
      <w:r>
        <w:rPr/>
        <w:t xml:space="preserve">Skilled relationship management with large organisations </w:t>
      </w:r>
    </w:p>
    <w:p>
      <w:pPr>
        <w:pStyle w:val="BodyText"/>
        <w:numPr>
          <w:ilvl w:val="0"/>
          <w:numId w:val="3"/>
        </w:numPr>
        <w:tabs>
          <w:tab w:val="clear" w:pos="709"/>
          <w:tab w:val="left" w:pos="709" w:leader="none"/>
        </w:tabs>
        <w:bidi w:val="0"/>
        <w:spacing w:before="0" w:after="0"/>
        <w:ind w:hanging="283" w:start="709"/>
        <w:jc w:val="start"/>
        <w:rPr/>
      </w:pPr>
      <w:r>
        <w:rPr/>
        <w:t xml:space="preserve">Capacity to analyse information and develop evidence-based proposals </w:t>
      </w:r>
    </w:p>
    <w:p>
      <w:pPr>
        <w:pStyle w:val="BodyText"/>
        <w:numPr>
          <w:ilvl w:val="0"/>
          <w:numId w:val="3"/>
        </w:numPr>
        <w:tabs>
          <w:tab w:val="clear" w:pos="709"/>
          <w:tab w:val="left" w:pos="709" w:leader="none"/>
        </w:tabs>
        <w:bidi w:val="0"/>
        <w:spacing w:before="0" w:after="0"/>
        <w:ind w:hanging="283" w:start="709"/>
        <w:jc w:val="start"/>
        <w:rPr/>
      </w:pPr>
      <w:r>
        <w:rPr/>
        <w:t xml:space="preserve">Professional-quality communication (written, visual, digital) </w:t>
      </w:r>
    </w:p>
    <w:p>
      <w:pPr>
        <w:pStyle w:val="BodyText"/>
        <w:numPr>
          <w:ilvl w:val="0"/>
          <w:numId w:val="3"/>
        </w:numPr>
        <w:tabs>
          <w:tab w:val="clear" w:pos="709"/>
          <w:tab w:val="left" w:pos="709" w:leader="none"/>
        </w:tabs>
        <w:bidi w:val="0"/>
        <w:spacing w:before="0" w:after="0"/>
        <w:ind w:hanging="283" w:start="709"/>
        <w:jc w:val="start"/>
        <w:rPr/>
      </w:pPr>
      <w:r>
        <w:rPr/>
        <w:t xml:space="preserve">Formal programme/project management </w:t>
      </w:r>
    </w:p>
    <w:p>
      <w:pPr>
        <w:pStyle w:val="BodyText"/>
        <w:numPr>
          <w:ilvl w:val="0"/>
          <w:numId w:val="3"/>
        </w:numPr>
        <w:tabs>
          <w:tab w:val="clear" w:pos="709"/>
          <w:tab w:val="left" w:pos="709" w:leader="none"/>
        </w:tabs>
        <w:bidi w:val="0"/>
        <w:spacing w:before="0" w:after="0"/>
        <w:ind w:hanging="283" w:start="709"/>
        <w:jc w:val="start"/>
        <w:rPr/>
      </w:pPr>
      <w:r>
        <w:rPr/>
        <w:t xml:space="preserve">A Board with diverse skills (not just residents) </w:t>
      </w:r>
    </w:p>
    <w:p>
      <w:pPr>
        <w:pStyle w:val="BodyText"/>
        <w:numPr>
          <w:ilvl w:val="0"/>
          <w:numId w:val="3"/>
        </w:numPr>
        <w:tabs>
          <w:tab w:val="clear" w:pos="709"/>
          <w:tab w:val="left" w:pos="709" w:leader="none"/>
        </w:tabs>
        <w:bidi w:val="0"/>
        <w:spacing w:before="0" w:after="0"/>
        <w:ind w:hanging="283" w:start="709"/>
        <w:jc w:val="start"/>
        <w:rPr/>
      </w:pPr>
      <w:r>
        <w:rPr/>
        <w:t xml:space="preserve">Dedicated administrative/coordination function </w:t>
      </w:r>
    </w:p>
    <w:p>
      <w:pPr>
        <w:pStyle w:val="BodyText"/>
        <w:numPr>
          <w:ilvl w:val="0"/>
          <w:numId w:val="3"/>
        </w:numPr>
        <w:tabs>
          <w:tab w:val="clear" w:pos="709"/>
          <w:tab w:val="left" w:pos="709" w:leader="none"/>
        </w:tabs>
        <w:bidi w:val="0"/>
        <w:ind w:hanging="283" w:start="709"/>
        <w:jc w:val="start"/>
        <w:rPr/>
      </w:pPr>
      <w:r>
        <w:rPr/>
        <w:t xml:space="preserve">Regular strategic engagement with partners, not reactive meetings </w:t>
      </w:r>
    </w:p>
    <w:p>
      <w:pPr>
        <w:pStyle w:val="BodyText"/>
        <w:bidi w:val="0"/>
        <w:jc w:val="start"/>
        <w:rPr/>
      </w:pPr>
      <w:r>
        <w:rPr>
          <w:rStyle w:val="Strong"/>
        </w:rPr>
        <w:t>What this demands:</w:t>
      </w:r>
    </w:p>
    <w:p>
      <w:pPr>
        <w:pStyle w:val="BodyText"/>
        <w:numPr>
          <w:ilvl w:val="0"/>
          <w:numId w:val="4"/>
        </w:numPr>
        <w:tabs>
          <w:tab w:val="clear" w:pos="709"/>
          <w:tab w:val="left" w:pos="709" w:leader="none"/>
        </w:tabs>
        <w:bidi w:val="0"/>
        <w:spacing w:before="0" w:after="0"/>
        <w:ind w:hanging="283" w:start="709"/>
        <w:jc w:val="start"/>
        <w:rPr/>
      </w:pPr>
      <w:r>
        <w:rPr/>
        <w:t xml:space="preserve">Significant time investment from Board members </w:t>
      </w:r>
    </w:p>
    <w:p>
      <w:pPr>
        <w:pStyle w:val="BodyText"/>
        <w:numPr>
          <w:ilvl w:val="0"/>
          <w:numId w:val="4"/>
        </w:numPr>
        <w:tabs>
          <w:tab w:val="clear" w:pos="709"/>
          <w:tab w:val="left" w:pos="709" w:leader="none"/>
        </w:tabs>
        <w:bidi w:val="0"/>
        <w:spacing w:before="0" w:after="0"/>
        <w:ind w:hanging="283" w:start="709"/>
        <w:jc w:val="start"/>
        <w:rPr/>
      </w:pPr>
      <w:r>
        <w:rPr/>
        <w:t xml:space="preserve">Professional support/staffing </w:t>
      </w:r>
    </w:p>
    <w:p>
      <w:pPr>
        <w:pStyle w:val="BodyText"/>
        <w:numPr>
          <w:ilvl w:val="0"/>
          <w:numId w:val="4"/>
        </w:numPr>
        <w:tabs>
          <w:tab w:val="clear" w:pos="709"/>
          <w:tab w:val="left" w:pos="709" w:leader="none"/>
        </w:tabs>
        <w:bidi w:val="0"/>
        <w:spacing w:before="0" w:after="0"/>
        <w:ind w:hanging="283" w:start="709"/>
        <w:jc w:val="start"/>
        <w:rPr/>
      </w:pPr>
      <w:r>
        <w:rPr/>
        <w:t xml:space="preserve">Dedicated funding </w:t>
      </w:r>
    </w:p>
    <w:p>
      <w:pPr>
        <w:pStyle w:val="BodyText"/>
        <w:numPr>
          <w:ilvl w:val="0"/>
          <w:numId w:val="4"/>
        </w:numPr>
        <w:tabs>
          <w:tab w:val="clear" w:pos="709"/>
          <w:tab w:val="left" w:pos="709" w:leader="none"/>
        </w:tabs>
        <w:bidi w:val="0"/>
        <w:ind w:hanging="283" w:start="709"/>
        <w:jc w:val="start"/>
        <w:rPr/>
      </w:pPr>
      <w:r>
        <w:rPr/>
        <w:t xml:space="preserve">Willingness to be held accountable for outcomes </w:t>
      </w:r>
    </w:p>
    <w:p>
      <w:pPr>
        <w:pStyle w:val="BodyText"/>
        <w:bidi w:val="0"/>
        <w:jc w:val="start"/>
        <w:rPr/>
      </w:pPr>
      <w:r>
        <w:rPr>
          <w:rStyle w:val="Strong"/>
        </w:rPr>
        <w:t>Reality check:</w:t>
      </w:r>
      <w:r>
        <w:rPr/>
        <w:t xml:space="preserve"> This is ambitious and requires resources </w:t>
      </w:r>
      <w:r>
        <w:rPr/>
        <w:t>we</w:t>
      </w:r>
      <w:r>
        <w:rPr/>
        <w:t xml:space="preserve"> don't currently have. It's also </w:t>
      </w:r>
      <w:r>
        <w:rPr/>
        <w:t>a</w:t>
      </w:r>
      <w:r>
        <w:rPr/>
        <w:t xml:space="preserve"> vision that would require funding applications to support a Programme Management Office.</w:t>
      </w:r>
    </w:p>
    <w:p>
      <w:pPr>
        <w:pStyle w:val="HorizontalLine"/>
        <w:bidi w:val="0"/>
        <w:jc w:val="start"/>
        <w:rPr/>
      </w:pPr>
      <w:r>
        <w:rPr/>
      </w:r>
    </w:p>
    <w:p>
      <w:pPr>
        <w:pStyle w:val="Heading3"/>
        <w:bidi w:val="0"/>
        <w:jc w:val="start"/>
        <w:rPr/>
      </w:pPr>
      <w:r>
        <w:rPr/>
        <w:t>VISION 3: MINIMAL CEREMONIAL BODY</w:t>
      </w:r>
    </w:p>
    <w:p>
      <w:pPr>
        <w:pStyle w:val="BodyText"/>
        <w:bidi w:val="0"/>
        <w:jc w:val="start"/>
        <w:rPr/>
      </w:pPr>
      <w:r>
        <w:rPr>
          <w:rStyle w:val="Strong"/>
        </w:rPr>
        <w:t>"We show up and order the sandwiches"</w:t>
      </w:r>
    </w:p>
    <w:p>
      <w:pPr>
        <w:pStyle w:val="BodyText"/>
        <w:bidi w:val="0"/>
        <w:jc w:val="start"/>
        <w:rPr/>
      </w:pPr>
      <w:r>
        <w:rPr/>
        <w:t>WDCO exists to tick the box that says "there is resident consultation." We hold meetings (because the Constitution and the Council require it). We provide a forum where residents can speak and be heard. We tell partners what we're hearing. But we don't pretend to have influence we don't have, and we don't invest energy in battles we can't win. We're a legitimate community voice, but we're realistic about our power.</w:t>
      </w:r>
    </w:p>
    <w:p>
      <w:pPr>
        <w:pStyle w:val="BodyText"/>
        <w:bidi w:val="0"/>
        <w:jc w:val="start"/>
        <w:rPr/>
      </w:pPr>
      <w:r>
        <w:rPr>
          <w:rStyle w:val="Strong"/>
        </w:rPr>
        <w:t>What this requires:</w:t>
      </w:r>
    </w:p>
    <w:p>
      <w:pPr>
        <w:pStyle w:val="BodyText"/>
        <w:numPr>
          <w:ilvl w:val="0"/>
          <w:numId w:val="5"/>
        </w:numPr>
        <w:tabs>
          <w:tab w:val="clear" w:pos="709"/>
          <w:tab w:val="left" w:pos="709" w:leader="none"/>
        </w:tabs>
        <w:bidi w:val="0"/>
        <w:spacing w:before="0" w:after="0"/>
        <w:ind w:hanging="283" w:start="709"/>
        <w:jc w:val="start"/>
        <w:rPr/>
      </w:pPr>
      <w:r>
        <w:rPr/>
        <w:t xml:space="preserve">Regular Board and public forum meetings </w:t>
      </w:r>
    </w:p>
    <w:p>
      <w:pPr>
        <w:pStyle w:val="BodyText"/>
        <w:numPr>
          <w:ilvl w:val="0"/>
          <w:numId w:val="5"/>
        </w:numPr>
        <w:tabs>
          <w:tab w:val="clear" w:pos="709"/>
          <w:tab w:val="left" w:pos="709" w:leader="none"/>
        </w:tabs>
        <w:bidi w:val="0"/>
        <w:spacing w:before="0" w:after="0"/>
        <w:ind w:hanging="283" w:start="709"/>
        <w:jc w:val="start"/>
        <w:rPr/>
      </w:pPr>
      <w:r>
        <w:rPr/>
        <w:t xml:space="preserve">Basic administration (agendas, minutes, notifications) </w:t>
      </w:r>
    </w:p>
    <w:p>
      <w:pPr>
        <w:pStyle w:val="BodyText"/>
        <w:numPr>
          <w:ilvl w:val="0"/>
          <w:numId w:val="5"/>
        </w:numPr>
        <w:tabs>
          <w:tab w:val="clear" w:pos="709"/>
          <w:tab w:val="left" w:pos="709" w:leader="none"/>
        </w:tabs>
        <w:bidi w:val="0"/>
        <w:ind w:hanging="283" w:start="709"/>
        <w:jc w:val="start"/>
        <w:rPr/>
      </w:pPr>
      <w:r>
        <w:rPr/>
        <w:t xml:space="preserve">Someone to coordinate meetings and communicate </w:t>
      </w:r>
    </w:p>
    <w:p>
      <w:pPr>
        <w:pStyle w:val="BodyText"/>
        <w:bidi w:val="0"/>
        <w:jc w:val="start"/>
        <w:rPr/>
      </w:pPr>
      <w:r>
        <w:rPr>
          <w:rStyle w:val="Strong"/>
        </w:rPr>
        <w:t>What this doesn't require:</w:t>
      </w:r>
    </w:p>
    <w:p>
      <w:pPr>
        <w:pStyle w:val="BodyText"/>
        <w:numPr>
          <w:ilvl w:val="0"/>
          <w:numId w:val="6"/>
        </w:numPr>
        <w:tabs>
          <w:tab w:val="clear" w:pos="709"/>
          <w:tab w:val="left" w:pos="709" w:leader="none"/>
        </w:tabs>
        <w:bidi w:val="0"/>
        <w:spacing w:before="0" w:after="0"/>
        <w:ind w:hanging="283" w:start="709"/>
        <w:jc w:val="start"/>
        <w:rPr/>
      </w:pPr>
      <w:r>
        <w:rPr/>
        <w:t xml:space="preserve">Strategic ambition </w:t>
      </w:r>
    </w:p>
    <w:p>
      <w:pPr>
        <w:pStyle w:val="BodyText"/>
        <w:numPr>
          <w:ilvl w:val="0"/>
          <w:numId w:val="6"/>
        </w:numPr>
        <w:tabs>
          <w:tab w:val="clear" w:pos="709"/>
          <w:tab w:val="left" w:pos="709" w:leader="none"/>
        </w:tabs>
        <w:bidi w:val="0"/>
        <w:spacing w:before="0" w:after="0"/>
        <w:ind w:hanging="283" w:start="709"/>
        <w:jc w:val="start"/>
        <w:rPr/>
      </w:pPr>
      <w:r>
        <w:rPr/>
        <w:t xml:space="preserve">Professional staffing </w:t>
      </w:r>
    </w:p>
    <w:p>
      <w:pPr>
        <w:pStyle w:val="BodyText"/>
        <w:numPr>
          <w:ilvl w:val="0"/>
          <w:numId w:val="6"/>
        </w:numPr>
        <w:tabs>
          <w:tab w:val="clear" w:pos="709"/>
          <w:tab w:val="left" w:pos="709" w:leader="none"/>
        </w:tabs>
        <w:bidi w:val="0"/>
        <w:spacing w:before="0" w:after="0"/>
        <w:ind w:hanging="283" w:start="709"/>
        <w:jc w:val="start"/>
        <w:rPr/>
      </w:pPr>
      <w:r>
        <w:rPr/>
        <w:t xml:space="preserve">Complex project management </w:t>
      </w:r>
    </w:p>
    <w:p>
      <w:pPr>
        <w:pStyle w:val="BodyText"/>
        <w:numPr>
          <w:ilvl w:val="0"/>
          <w:numId w:val="6"/>
        </w:numPr>
        <w:tabs>
          <w:tab w:val="clear" w:pos="709"/>
          <w:tab w:val="left" w:pos="709" w:leader="none"/>
        </w:tabs>
        <w:bidi w:val="0"/>
        <w:ind w:hanging="283" w:start="709"/>
        <w:jc w:val="start"/>
        <w:rPr/>
      </w:pPr>
      <w:r>
        <w:rPr/>
        <w:t xml:space="preserve">Proactive partnership work </w:t>
      </w:r>
    </w:p>
    <w:p>
      <w:pPr>
        <w:pStyle w:val="BodyText"/>
        <w:bidi w:val="0"/>
        <w:jc w:val="start"/>
        <w:rPr/>
      </w:pPr>
      <w:r>
        <w:rPr>
          <w:rStyle w:val="Strong"/>
        </w:rPr>
        <w:t>Reality check:</w:t>
      </w:r>
      <w:r>
        <w:rPr/>
        <w:t xml:space="preserve"> This is sustainable, honest, and requires minimal resources. It's less inspiring, but it's sustainable. The danger is that it becomes self-fulfilling: if we act powerless, we become powerless.</w:t>
      </w:r>
    </w:p>
    <w:p>
      <w:pPr>
        <w:pStyle w:val="HorizontalLine"/>
        <w:bidi w:val="0"/>
        <w:jc w:val="start"/>
        <w:rPr/>
      </w:pPr>
      <w:r>
        <w:rPr/>
      </w:r>
    </w:p>
    <w:p>
      <w:pPr>
        <w:pStyle w:val="Heading3"/>
        <w:bidi w:val="0"/>
        <w:jc w:val="start"/>
        <w:rPr/>
      </w:pPr>
      <w:r>
        <w:rPr/>
        <w:t>VISION 4: SEASONAL/EVENT-BASED ENGAGEMENT</w:t>
      </w:r>
    </w:p>
    <w:p>
      <w:pPr>
        <w:pStyle w:val="BodyText"/>
        <w:bidi w:val="0"/>
        <w:jc w:val="start"/>
        <w:rPr/>
      </w:pPr>
      <w:r>
        <w:rPr>
          <w:rStyle w:val="Strong"/>
        </w:rPr>
        <w:t>"We convene when something important is happening"</w:t>
      </w:r>
    </w:p>
    <w:p>
      <w:pPr>
        <w:pStyle w:val="BodyText"/>
        <w:bidi w:val="0"/>
        <w:jc w:val="start"/>
        <w:rPr/>
      </w:pPr>
      <w:r>
        <w:rPr/>
        <w:t>WDCO goes into "standby mode" most of the time. We don't try to run constant Board meetings or regular forums. But when something significant is happening (major development decision, policy change, estate-wide problem), we activate: we consult residents, we mobilise the community, we make our voice heard. Then we stand down until the next significant event.</w:t>
      </w:r>
    </w:p>
    <w:p>
      <w:pPr>
        <w:pStyle w:val="BodyText"/>
        <w:bidi w:val="0"/>
        <w:jc w:val="start"/>
        <w:rPr/>
      </w:pPr>
      <w:r>
        <w:rPr>
          <w:rStyle w:val="Strong"/>
        </w:rPr>
        <w:t>What this requires:</w:t>
      </w:r>
    </w:p>
    <w:p>
      <w:pPr>
        <w:pStyle w:val="BodyText"/>
        <w:numPr>
          <w:ilvl w:val="0"/>
          <w:numId w:val="7"/>
        </w:numPr>
        <w:tabs>
          <w:tab w:val="clear" w:pos="709"/>
          <w:tab w:val="left" w:pos="709" w:leader="none"/>
        </w:tabs>
        <w:bidi w:val="0"/>
        <w:spacing w:before="0" w:after="0"/>
        <w:ind w:hanging="283" w:start="709"/>
        <w:jc w:val="start"/>
        <w:rPr/>
      </w:pPr>
      <w:r>
        <w:rPr/>
        <w:t xml:space="preserve">Clear triggers for activation (who decides when to activate?) </w:t>
      </w:r>
    </w:p>
    <w:p>
      <w:pPr>
        <w:pStyle w:val="BodyText"/>
        <w:numPr>
          <w:ilvl w:val="0"/>
          <w:numId w:val="7"/>
        </w:numPr>
        <w:tabs>
          <w:tab w:val="clear" w:pos="709"/>
          <w:tab w:val="left" w:pos="709" w:leader="none"/>
        </w:tabs>
        <w:bidi w:val="0"/>
        <w:spacing w:before="0" w:after="0"/>
        <w:ind w:hanging="283" w:start="709"/>
        <w:jc w:val="start"/>
        <w:rPr/>
      </w:pPr>
      <w:r>
        <w:rPr/>
        <w:t xml:space="preserve">Ability to mobilise quickly when needed </w:t>
      </w:r>
    </w:p>
    <w:p>
      <w:pPr>
        <w:pStyle w:val="BodyText"/>
        <w:numPr>
          <w:ilvl w:val="0"/>
          <w:numId w:val="7"/>
        </w:numPr>
        <w:tabs>
          <w:tab w:val="clear" w:pos="709"/>
          <w:tab w:val="left" w:pos="709" w:leader="none"/>
        </w:tabs>
        <w:bidi w:val="0"/>
        <w:ind w:hanging="283" w:start="709"/>
        <w:jc w:val="start"/>
        <w:rPr/>
      </w:pPr>
      <w:r>
        <w:rPr/>
        <w:t xml:space="preserve">Flexible membership and participation model </w:t>
      </w:r>
    </w:p>
    <w:p>
      <w:pPr>
        <w:pStyle w:val="BodyText"/>
        <w:bidi w:val="0"/>
        <w:jc w:val="start"/>
        <w:rPr/>
      </w:pPr>
      <w:r>
        <w:rPr>
          <w:rStyle w:val="Strong"/>
        </w:rPr>
        <w:t>What this doesn't require:</w:t>
      </w:r>
    </w:p>
    <w:p>
      <w:pPr>
        <w:pStyle w:val="BodyText"/>
        <w:numPr>
          <w:ilvl w:val="0"/>
          <w:numId w:val="8"/>
        </w:numPr>
        <w:tabs>
          <w:tab w:val="clear" w:pos="709"/>
          <w:tab w:val="left" w:pos="709" w:leader="none"/>
        </w:tabs>
        <w:bidi w:val="0"/>
        <w:spacing w:before="0" w:after="0"/>
        <w:ind w:hanging="283" w:start="709"/>
        <w:jc w:val="start"/>
        <w:rPr/>
      </w:pPr>
      <w:r>
        <w:rPr/>
        <w:t xml:space="preserve">Monthly Board meeting burden </w:t>
      </w:r>
    </w:p>
    <w:p>
      <w:pPr>
        <w:pStyle w:val="BodyText"/>
        <w:numPr>
          <w:ilvl w:val="0"/>
          <w:numId w:val="8"/>
        </w:numPr>
        <w:tabs>
          <w:tab w:val="clear" w:pos="709"/>
          <w:tab w:val="left" w:pos="709" w:leader="none"/>
        </w:tabs>
        <w:bidi w:val="0"/>
        <w:spacing w:before="0" w:after="0"/>
        <w:ind w:hanging="283" w:start="709"/>
        <w:jc w:val="start"/>
        <w:rPr/>
      </w:pPr>
      <w:r>
        <w:rPr/>
        <w:t xml:space="preserve">Constant coordination </w:t>
      </w:r>
    </w:p>
    <w:p>
      <w:pPr>
        <w:pStyle w:val="BodyText"/>
        <w:numPr>
          <w:ilvl w:val="0"/>
          <w:numId w:val="8"/>
        </w:numPr>
        <w:tabs>
          <w:tab w:val="clear" w:pos="709"/>
          <w:tab w:val="left" w:pos="709" w:leader="none"/>
        </w:tabs>
        <w:bidi w:val="0"/>
        <w:ind w:hanging="283" w:start="709"/>
        <w:jc w:val="start"/>
        <w:rPr/>
      </w:pPr>
      <w:r>
        <w:rPr/>
        <w:t xml:space="preserve">Permanent staffing </w:t>
      </w:r>
    </w:p>
    <w:p>
      <w:pPr>
        <w:pStyle w:val="BodyText"/>
        <w:bidi w:val="0"/>
        <w:jc w:val="start"/>
        <w:rPr/>
      </w:pPr>
      <w:r>
        <w:rPr>
          <w:rStyle w:val="Strong"/>
        </w:rPr>
        <w:t>Reality check:</w:t>
      </w:r>
      <w:r>
        <w:rPr/>
        <w:t xml:space="preserve"> This could work but raises questions: Who decides when to activate? How do we maintain relationships and credibility if we're dormant most of the time? How do we stay aware of important developments if we're not constantly engaged?</w:t>
      </w:r>
    </w:p>
    <w:p>
      <w:pPr>
        <w:pStyle w:val="HorizontalLine"/>
        <w:bidi w:val="0"/>
        <w:jc w:val="start"/>
        <w:rPr/>
      </w:pPr>
      <w:r>
        <w:rPr/>
      </w:r>
    </w:p>
    <w:p>
      <w:pPr>
        <w:pStyle w:val="Heading2"/>
        <w:bidi w:val="0"/>
        <w:jc w:val="start"/>
        <w:rPr/>
      </w:pPr>
      <w:r>
        <w:rPr/>
        <w:t>THE IMPLICATIONS</w:t>
      </w:r>
    </w:p>
    <w:p>
      <w:pPr>
        <w:pStyle w:val="BodyText"/>
        <w:bidi w:val="0"/>
        <w:jc w:val="start"/>
        <w:rPr/>
      </w:pPr>
      <w:r>
        <w:rPr>
          <w:rStyle w:val="Strong"/>
        </w:rPr>
        <w:t xml:space="preserve">If </w:t>
      </w:r>
      <w:r>
        <w:rPr>
          <w:rStyle w:val="Strong"/>
        </w:rPr>
        <w:t>we</w:t>
      </w:r>
      <w:r>
        <w:rPr>
          <w:rStyle w:val="Strong"/>
        </w:rPr>
        <w:t xml:space="preserve"> choose Vision 1 or 3:</w:t>
      </w:r>
      <w:r>
        <w:rPr/>
        <w:t xml:space="preserve"> </w:t>
      </w:r>
      <w:r>
        <w:rPr/>
        <w:t>We</w:t>
      </w:r>
      <w:r>
        <w:rPr/>
        <w:t xml:space="preserve"> probably don't need additional resources. </w:t>
      </w:r>
      <w:r>
        <w:rPr/>
        <w:t>We</w:t>
      </w:r>
      <w:r>
        <w:rPr/>
        <w:t xml:space="preserve"> can function with improved administrative systems and maybe modest funding for meetings/communication.</w:t>
      </w:r>
    </w:p>
    <w:p>
      <w:pPr>
        <w:pStyle w:val="BodyText"/>
        <w:bidi w:val="0"/>
        <w:jc w:val="start"/>
        <w:rPr/>
      </w:pPr>
      <w:r>
        <w:rPr>
          <w:rStyle w:val="Strong"/>
        </w:rPr>
        <w:t>If we choose Vision 2:</w:t>
      </w:r>
      <w:r>
        <w:rPr/>
        <w:t xml:space="preserve"> we almost certainly need the Programme Management Office function and dedicated support. we'll need to apply for funding. we may need to change the Board to bring in people with specific skills. This is an investment in becoming more effective.</w:t>
      </w:r>
    </w:p>
    <w:p>
      <w:pPr>
        <w:pStyle w:val="BodyText"/>
        <w:bidi w:val="0"/>
        <w:jc w:val="start"/>
        <w:rPr/>
      </w:pPr>
      <w:r>
        <w:rPr>
          <w:rStyle w:val="Strong"/>
        </w:rPr>
        <w:t>If we choose Vision 4:</w:t>
      </w:r>
      <w:r>
        <w:rPr/>
        <w:t xml:space="preserve"> we need clarity on activation triggers and a flexible governance model. This is the least traditional of the options.</w:t>
      </w:r>
    </w:p>
    <w:p>
      <w:pPr>
        <w:pStyle w:val="HorizontalLine"/>
        <w:bidi w:val="0"/>
        <w:jc w:val="start"/>
        <w:rPr/>
      </w:pPr>
      <w:r>
        <w:rPr/>
      </w:r>
    </w:p>
    <w:p>
      <w:pPr>
        <w:pStyle w:val="Heading2"/>
        <w:bidi w:val="0"/>
        <w:jc w:val="start"/>
        <w:rPr/>
      </w:pPr>
      <w:r>
        <w:rPr/>
        <w:t>QUESTIONS FOR THE EXEC TO CONSIDER</w:t>
      </w:r>
    </w:p>
    <w:p>
      <w:pPr>
        <w:pStyle w:val="BodyText"/>
        <w:bidi w:val="0"/>
        <w:jc w:val="start"/>
        <w:rPr/>
      </w:pPr>
      <w:r>
        <w:rPr>
          <w:rStyle w:val="Strong"/>
        </w:rPr>
        <w:t>Before we discuss resources, ask werselves:</w:t>
      </w:r>
    </w:p>
    <w:p>
      <w:pPr>
        <w:pStyle w:val="BodyText"/>
        <w:numPr>
          <w:ilvl w:val="0"/>
          <w:numId w:val="9"/>
        </w:numPr>
        <w:tabs>
          <w:tab w:val="clear" w:pos="709"/>
          <w:tab w:val="left" w:pos="709" w:leader="none"/>
        </w:tabs>
        <w:bidi w:val="0"/>
        <w:ind w:hanging="283" w:start="709"/>
        <w:jc w:val="start"/>
        <w:rPr/>
      </w:pPr>
      <w:r>
        <w:rPr>
          <w:rStyle w:val="Strong"/>
        </w:rPr>
        <w:t>When we think about WDCO's impact, what would success look like?</w:t>
      </w:r>
      <w:r>
        <w:rPr/>
        <w:t xml:space="preserve"> Are we successful if we've solved a parking problem? Prevented a bad development decision? Given residents a voice? Simply existed as a forum?</w:t>
      </w:r>
    </w:p>
    <w:p>
      <w:pPr>
        <w:pStyle w:val="BodyText"/>
        <w:numPr>
          <w:ilvl w:val="0"/>
          <w:numId w:val="9"/>
        </w:numPr>
        <w:tabs>
          <w:tab w:val="clear" w:pos="709"/>
          <w:tab w:val="left" w:pos="709" w:leader="none"/>
        </w:tabs>
        <w:bidi w:val="0"/>
        <w:ind w:hanging="283" w:start="709"/>
        <w:jc w:val="start"/>
        <w:rPr/>
      </w:pPr>
      <w:r>
        <w:rPr>
          <w:rStyle w:val="Strong"/>
        </w:rPr>
        <w:t xml:space="preserve">What do we actually want to spend </w:t>
      </w:r>
      <w:r>
        <w:rPr>
          <w:rStyle w:val="Strong"/>
        </w:rPr>
        <w:t>our</w:t>
      </w:r>
      <w:r>
        <w:rPr>
          <w:rStyle w:val="Strong"/>
        </w:rPr>
        <w:t xml:space="preserve"> time doing?</w:t>
      </w:r>
      <w:r>
        <w:rPr/>
        <w:t xml:space="preserve"> Reacting to problems? Shaping the future? Showing up? Something else?</w:t>
      </w:r>
    </w:p>
    <w:p>
      <w:pPr>
        <w:pStyle w:val="BodyText"/>
        <w:numPr>
          <w:ilvl w:val="0"/>
          <w:numId w:val="9"/>
        </w:numPr>
        <w:tabs>
          <w:tab w:val="clear" w:pos="709"/>
          <w:tab w:val="left" w:pos="709" w:leader="none"/>
        </w:tabs>
        <w:bidi w:val="0"/>
        <w:ind w:hanging="283" w:start="709"/>
        <w:jc w:val="start"/>
        <w:rPr/>
      </w:pPr>
      <w:r>
        <w:rPr>
          <w:rStyle w:val="Strong"/>
        </w:rPr>
        <w:t>What do partners (Hackney, NHG, Berkeley) actually expect from WDCO?</w:t>
      </w:r>
      <w:r>
        <w:rPr/>
        <w:t xml:space="preserve"> And what do residents expect? Are these the same?</w:t>
      </w:r>
    </w:p>
    <w:p>
      <w:pPr>
        <w:pStyle w:val="BodyText"/>
        <w:numPr>
          <w:ilvl w:val="0"/>
          <w:numId w:val="9"/>
        </w:numPr>
        <w:tabs>
          <w:tab w:val="clear" w:pos="709"/>
          <w:tab w:val="left" w:pos="709" w:leader="none"/>
        </w:tabs>
        <w:bidi w:val="0"/>
        <w:ind w:hanging="283" w:start="709"/>
        <w:jc w:val="start"/>
        <w:rPr/>
      </w:pPr>
      <w:r>
        <w:rPr>
          <w:rStyle w:val="Strong"/>
        </w:rPr>
        <w:t>Is WDCO currently trying to be more than one of these visions at once?</w:t>
      </w:r>
      <w:r>
        <w:rPr/>
        <w:t xml:space="preserve"> (This would explain why it feels like there's never enough capacity.)</w:t>
      </w:r>
    </w:p>
    <w:p>
      <w:pPr>
        <w:pStyle w:val="BodyText"/>
        <w:numPr>
          <w:ilvl w:val="0"/>
          <w:numId w:val="9"/>
        </w:numPr>
        <w:tabs>
          <w:tab w:val="clear" w:pos="709"/>
          <w:tab w:val="left" w:pos="709" w:leader="none"/>
        </w:tabs>
        <w:bidi w:val="0"/>
        <w:ind w:hanging="283" w:start="709"/>
        <w:jc w:val="start"/>
        <w:rPr/>
      </w:pPr>
      <w:r>
        <w:rPr>
          <w:rStyle w:val="Strong"/>
        </w:rPr>
        <w:t>Who should the Board represent, and what skills should it have?</w:t>
      </w:r>
      <w:r>
        <w:rPr/>
        <w:t xml:space="preserve"> Should it be residents only? Should it include people with professional expertise? Should it be balanced between social housing and other tenures?</w:t>
      </w:r>
    </w:p>
    <w:p>
      <w:pPr>
        <w:pStyle w:val="HorizontalLine"/>
        <w:bidi w:val="0"/>
        <w:jc w:val="start"/>
        <w:rPr/>
      </w:pPr>
      <w:r>
        <w:rPr/>
      </w:r>
    </w:p>
    <w:p>
      <w:pPr>
        <w:pStyle w:val="Heading2"/>
        <w:bidi w:val="0"/>
        <w:jc w:val="start"/>
        <w:rPr/>
      </w:pPr>
      <w:r>
        <w:rPr/>
        <w:t>WHAT HAPPENS NEXT</w:t>
      </w:r>
    </w:p>
    <w:p>
      <w:pPr>
        <w:pStyle w:val="BodyText"/>
        <w:bidi w:val="0"/>
        <w:jc w:val="start"/>
        <w:rPr/>
      </w:pPr>
      <w:r>
        <w:rPr/>
        <w:t>Once the Exec has discussed these visions and identified which resonates:</w:t>
      </w:r>
    </w:p>
    <w:p>
      <w:pPr>
        <w:pStyle w:val="BodyText"/>
        <w:numPr>
          <w:ilvl w:val="0"/>
          <w:numId w:val="10"/>
        </w:numPr>
        <w:tabs>
          <w:tab w:val="clear" w:pos="709"/>
          <w:tab w:val="left" w:pos="709" w:leader="none"/>
        </w:tabs>
        <w:bidi w:val="0"/>
        <w:spacing w:before="0" w:after="0"/>
        <w:ind w:hanging="283" w:start="709"/>
        <w:jc w:val="start"/>
        <w:rPr/>
      </w:pPr>
      <w:r>
        <w:rPr/>
        <w:t xml:space="preserve">We can present the choice to the wider Board for endorsement </w:t>
      </w:r>
    </w:p>
    <w:p>
      <w:pPr>
        <w:pStyle w:val="BodyText"/>
        <w:numPr>
          <w:ilvl w:val="0"/>
          <w:numId w:val="10"/>
        </w:numPr>
        <w:tabs>
          <w:tab w:val="clear" w:pos="709"/>
          <w:tab w:val="left" w:pos="709" w:leader="none"/>
        </w:tabs>
        <w:bidi w:val="0"/>
        <w:spacing w:before="0" w:after="0"/>
        <w:ind w:hanging="283" w:start="709"/>
        <w:jc w:val="start"/>
        <w:rPr/>
      </w:pPr>
      <w:r>
        <w:rPr/>
        <w:t xml:space="preserve">We can then determine what organisational structure, skills, and resources that vision actually requires </w:t>
      </w:r>
    </w:p>
    <w:p>
      <w:pPr>
        <w:pStyle w:val="BodyText"/>
        <w:numPr>
          <w:ilvl w:val="0"/>
          <w:numId w:val="10"/>
        </w:numPr>
        <w:tabs>
          <w:tab w:val="clear" w:pos="709"/>
          <w:tab w:val="left" w:pos="709" w:leader="none"/>
        </w:tabs>
        <w:bidi w:val="0"/>
        <w:ind w:hanging="283" w:start="709"/>
        <w:jc w:val="start"/>
        <w:rPr/>
      </w:pPr>
      <w:r>
        <w:rPr/>
        <w:t xml:space="preserve">Only then do we know whether to apply for funding, change governance, recruit different Board members, etc. </w:t>
      </w:r>
    </w:p>
    <w:p>
      <w:pPr>
        <w:pStyle w:val="BodyText"/>
        <w:bidi w:val="0"/>
        <w:jc w:val="start"/>
        <w:rPr/>
      </w:pPr>
      <w:r>
        <w:rPr>
          <w:rStyle w:val="Strong"/>
        </w:rPr>
        <w:t>This conversation is about choosing direction. Once we've chosen, the resourcing question becomes much clearer.</w:t>
      </w:r>
    </w:p>
    <w:p>
      <w:pPr>
        <w:pStyle w:val="Normal"/>
        <w:bidi w:val="0"/>
        <w:jc w:val="star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OpenSymbol">
    <w:altName w:val="Arial Unicode MS"/>
    <w:charset w:val="02"/>
    <w:family w:val="auto"/>
    <w:pitch w:val="default"/>
  </w:font>
  <w:font w:name="Liberation Sans">
    <w:altName w:val="Arial"/>
    <w:charset w:val="00" w:characterSet="windows-1252"/>
    <w:family w:val="swiss"/>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0">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1">
    <w:lvl w:ilvl="0">
      <w:start w:val="1"/>
      <w:pStyle w:val="Heading1"/>
      <w:numFmt w:val="none"/>
      <w:suff w:val="nothing"/>
      <w:lvlText w:val=""/>
      <w:lvlJc w:val="start"/>
      <w:pPr>
        <w:tabs>
          <w:tab w:val="num" w:pos="0"/>
        </w:tabs>
        <w:ind w:start="0" w:hanging="0"/>
      </w:pPr>
    </w:lvl>
    <w:lvl w:ilvl="1">
      <w:start w:val="1"/>
      <w:pStyle w:val="Heading2"/>
      <w:numFmt w:val="none"/>
      <w:suff w:val="nothing"/>
      <w:lvlText w:val=""/>
      <w:lvlJc w:val="start"/>
      <w:pPr>
        <w:tabs>
          <w:tab w:val="num" w:pos="0"/>
        </w:tabs>
        <w:ind w:start="0" w:hanging="0"/>
      </w:pPr>
    </w:lvl>
    <w:lvl w:ilvl="2">
      <w:start w:val="1"/>
      <w:pStyle w:val="Heading3"/>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w="http://schemas.openxmlformats.org/wordprocessingml/2006/main">
  <w:zoom w:percent="118"/>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Lucida Sans"/>
      <w:color w:val="auto"/>
      <w:kern w:val="2"/>
      <w:sz w:val="24"/>
      <w:szCs w:val="24"/>
      <w:lang w:val="en-GB" w:eastAsia="zh-CN" w:bidi="hi-IN"/>
    </w:rPr>
  </w:style>
  <w:style w:type="paragraph" w:styleId="Heading1">
    <w:name w:val="heading 1"/>
    <w:basedOn w:val="Heading"/>
    <w:next w:val="BodyText"/>
    <w:qFormat/>
    <w:pPr>
      <w:spacing w:before="240" w:after="120"/>
      <w:outlineLvl w:val="0"/>
    </w:pPr>
    <w:rPr>
      <w:rFonts w:ascii="Liberation Serif" w:hAnsi="Liberation Serif" w:eastAsia="NSimSun" w:cs="Lucida Sans"/>
      <w:b/>
      <w:bCs/>
      <w:sz w:val="48"/>
      <w:szCs w:val="48"/>
    </w:rPr>
  </w:style>
  <w:style w:type="paragraph" w:styleId="Heading2">
    <w:name w:val="heading 2"/>
    <w:basedOn w:val="Heading"/>
    <w:next w:val="BodyText"/>
    <w:qFormat/>
    <w:pPr>
      <w:spacing w:before="200" w:after="120"/>
      <w:outlineLvl w:val="1"/>
    </w:pPr>
    <w:rPr>
      <w:rFonts w:ascii="Liberation Serif" w:hAnsi="Liberation Serif" w:eastAsia="NSimSun" w:cs="Lucida Sans"/>
      <w:b/>
      <w:bCs/>
      <w:sz w:val="36"/>
      <w:szCs w:val="36"/>
    </w:rPr>
  </w:style>
  <w:style w:type="paragraph" w:styleId="Heading3">
    <w:name w:val="heading 3"/>
    <w:basedOn w:val="Heading"/>
    <w:next w:val="BodyText"/>
    <w:qFormat/>
    <w:pPr>
      <w:spacing w:before="140" w:after="120"/>
      <w:outlineLvl w:val="2"/>
    </w:pPr>
    <w:rPr>
      <w:rFonts w:ascii="Liberation Serif" w:hAnsi="Liberation Serif" w:eastAsia="NSimSun" w:cs="Lucida Sans"/>
      <w:b/>
      <w:bCs/>
      <w:sz w:val="28"/>
      <w:szCs w:val="28"/>
    </w:rPr>
  </w:style>
  <w:style w:type="character" w:styleId="Strong">
    <w:name w:val="Strong"/>
    <w:qFormat/>
    <w:rPr>
      <w:b/>
      <w:bCs/>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HorizontalLine">
    <w:name w:val="Horizontal Line"/>
    <w:basedOn w:val="Normal"/>
    <w:next w:val="BodyText"/>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LibreOffice/25.8.3.2$Windows_X86_64 LibreOffice_project/8ca8d55c161d602844f5428fa4b58097424e324e</Application>
  <AppVersion>15.0000</AppVersion>
  <Pages>4</Pages>
  <Words>1073</Words>
  <Characters>5996</Characters>
  <CharactersWithSpaces>6981</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2025-12-07T12:56:05Z</dcterms:created>
  <dc:creator/>
  <dc:description/>
  <dc:language>en-GB</dc:language>
  <cp:lastModifiedBy/>
  <dcterms:modified xsi:type="dcterms:W3CDTF">2025-12-07T16:18:46Z</dcterms:modified>
  <cp:revision>1</cp:revision>
  <dc:subject/>
  <dc:title/>
</cp:coreProperties>
</file>