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C0F37" w14:textId="291938B5" w:rsidR="007F3D5F" w:rsidRDefault="007F3D5F" w:rsidP="007F3D5F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</w:t>
      </w: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eeting held on 22 October 2025 </w:t>
      </w:r>
    </w:p>
    <w:p w14:paraId="4BC24984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74EFCF5E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778B3733" w14:textId="54FF9A84" w:rsidR="007F3D5F" w:rsidRPr="007F3D5F" w:rsidRDefault="007F3D5F" w:rsidP="007F3D5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Meeting Summary</w:t>
      </w:r>
    </w:p>
    <w:p w14:paraId="32D18F19" w14:textId="77777777" w:rsidR="007F3D5F" w:rsidRPr="007F3D5F" w:rsidRDefault="007F3D5F" w:rsidP="007F3D5F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Attendees:</w:t>
      </w:r>
    </w:p>
    <w:p w14:paraId="2C6B7764" w14:textId="77777777" w:rsidR="007F3D5F" w:rsidRPr="007F3D5F" w:rsidRDefault="007F3D5F" w:rsidP="007F3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Burke (London Development Trust / Redmond Community Centre)</w:t>
      </w:r>
    </w:p>
    <w:p w14:paraId="31D011D8" w14:textId="77777777" w:rsidR="007F3D5F" w:rsidRPr="007F3D5F" w:rsidRDefault="007F3D5F" w:rsidP="007F3D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 Essex (Trustee)</w:t>
      </w:r>
    </w:p>
    <w:p w14:paraId="16494F22" w14:textId="77777777" w:rsidR="007F3D5F" w:rsidRPr="007F3D5F" w:rsidRDefault="007F3D5F" w:rsidP="007F3D5F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Main Topics Discussed:</w:t>
      </w:r>
    </w:p>
    <w:p w14:paraId="156D7FA8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2EF3490D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24C6FB44" w14:textId="77777777" w:rsidR="007F3D5F" w:rsidRPr="007F3D5F" w:rsidRDefault="007F3D5F" w:rsidP="007F3D5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1. Condition of the Centre’s Carpet and Flooring</w:t>
      </w:r>
    </w:p>
    <w:p w14:paraId="00A23221" w14:textId="02D21B48" w:rsidR="007F3D5F" w:rsidRPr="007F3D5F" w:rsidRDefault="007F3D5F" w:rsidP="007F3D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Issue: Persistent unpleasant smell in the boardroom carpet; complaints raised by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WDCO </w:t>
      </w: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board members.</w:t>
      </w:r>
    </w:p>
    <w:p w14:paraId="6969C7F8" w14:textId="77777777" w:rsidR="007F3D5F" w:rsidRPr="007F3D5F" w:rsidRDefault="007F3D5F" w:rsidP="007F3D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Response:</w:t>
      </w:r>
    </w:p>
    <w:p w14:paraId="1A2966D7" w14:textId="77777777" w:rsidR="007F3D5F" w:rsidRPr="007F3D5F" w:rsidRDefault="007F3D5F" w:rsidP="007F3D5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explained that replacing the carpets (ideally with lino or hard flooring) is the only real solution.</w:t>
      </w:r>
    </w:p>
    <w:p w14:paraId="415AFAB5" w14:textId="77777777" w:rsidR="007F3D5F" w:rsidRPr="007F3D5F" w:rsidRDefault="007F3D5F" w:rsidP="007F3D5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The centre lacks the reserves for this capital expenditure.</w:t>
      </w:r>
    </w:p>
    <w:p w14:paraId="5A50B8DC" w14:textId="77777777" w:rsidR="007F3D5F" w:rsidRPr="007F3D5F" w:rsidRDefault="007F3D5F" w:rsidP="007F3D5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They clean regularly and use carpet cleaners but it’s a temporary fix.</w:t>
      </w:r>
    </w:p>
    <w:p w14:paraId="65D0B838" w14:textId="77777777" w:rsidR="007F3D5F" w:rsidRPr="007F3D5F" w:rsidRDefault="007F3D5F" w:rsidP="007F3D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Action:</w:t>
      </w:r>
    </w:p>
    <w:p w14:paraId="1338368E" w14:textId="77777777" w:rsidR="007F3D5F" w:rsidRPr="007F3D5F" w:rsidRDefault="007F3D5F" w:rsidP="007F3D5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 to possibly raise the issue at the next board meeting.</w:t>
      </w:r>
    </w:p>
    <w:p w14:paraId="6E91A2E0" w14:textId="008D72D2" w:rsidR="007F3D5F" w:rsidRPr="007F3D5F" w:rsidRDefault="007F3D5F" w:rsidP="007F3D5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Miriam to check if </w:t>
      </w:r>
      <w:proofErr w:type="spellStart"/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Heenaaz</w:t>
      </w:r>
      <w:proofErr w:type="spellEnd"/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has existing flooring quotes.</w:t>
      </w:r>
    </w:p>
    <w:p w14:paraId="64225B8A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464653F6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151EBA31" w14:textId="77777777" w:rsidR="007F3D5F" w:rsidRPr="007F3D5F" w:rsidRDefault="007F3D5F" w:rsidP="007F3D5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2. Hybrid Meeting Facilities</w:t>
      </w:r>
    </w:p>
    <w:p w14:paraId="56D9A358" w14:textId="5B7DE131" w:rsidR="007F3D5F" w:rsidRPr="007F3D5F" w:rsidRDefault="007F3D5F" w:rsidP="007F3D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Issue: Current hybrid setup (using Rhoda’s laptop and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MHDT’s</w:t>
      </w: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projector) performs poorly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during WDCO meetings</w:t>
      </w: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; sound is quiet and inconsistent.</w:t>
      </w:r>
    </w:p>
    <w:p w14:paraId="765C53FD" w14:textId="77777777" w:rsidR="007F3D5F" w:rsidRPr="007F3D5F" w:rsidRDefault="007F3D5F" w:rsidP="007F3D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Response:</w:t>
      </w:r>
    </w:p>
    <w:p w14:paraId="4F0EF5C3" w14:textId="77777777" w:rsidR="007F3D5F" w:rsidRPr="007F3D5F" w:rsidRDefault="007F3D5F" w:rsidP="007F3D5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acknowledged the issue but noted the same funding constraints as with the flooring.</w:t>
      </w:r>
    </w:p>
    <w:p w14:paraId="0BF7266A" w14:textId="77777777" w:rsidR="007F3D5F" w:rsidRPr="007F3D5F" w:rsidRDefault="007F3D5F" w:rsidP="007F3D5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Suggested trustees could research suitable tech options and pricing to help staff.</w:t>
      </w:r>
    </w:p>
    <w:p w14:paraId="23896B8E" w14:textId="77777777" w:rsidR="007F3D5F" w:rsidRPr="007F3D5F" w:rsidRDefault="007F3D5F" w:rsidP="007F3D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Action:</w:t>
      </w:r>
    </w:p>
    <w:p w14:paraId="69EFDF28" w14:textId="77777777" w:rsidR="007F3D5F" w:rsidRPr="007F3D5F" w:rsidRDefault="007F3D5F" w:rsidP="007F3D5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 to research hybrid meeting equipment and potential solutions to propose to the board.</w:t>
      </w:r>
    </w:p>
    <w:p w14:paraId="3250E0B1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130FCED9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63C8B400" w14:textId="77777777" w:rsidR="007F3D5F" w:rsidRPr="007F3D5F" w:rsidRDefault="007F3D5F" w:rsidP="007F3D5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3. Funding and VAT Status</w:t>
      </w:r>
    </w:p>
    <w:p w14:paraId="25AE4BB4" w14:textId="77777777" w:rsidR="007F3D5F" w:rsidRPr="007F3D5F" w:rsidRDefault="007F3D5F" w:rsidP="007F3D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LDT is not VAT-registered to keep room hire affordable.</w:t>
      </w:r>
    </w:p>
    <w:p w14:paraId="2A9AFADB" w14:textId="77777777" w:rsidR="007F3D5F" w:rsidRPr="007F3D5F" w:rsidRDefault="007F3D5F" w:rsidP="007F3D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encouraged trustees to help identify or write funding bids for centre improvements.</w:t>
      </w:r>
    </w:p>
    <w:p w14:paraId="16965B75" w14:textId="77777777" w:rsidR="007F3D5F" w:rsidRPr="007F3D5F" w:rsidRDefault="007F3D5F" w:rsidP="007F3D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 mentioned Home Instead Charities, which offers small (£500) and large (£35k–£150k) grants.</w:t>
      </w:r>
    </w:p>
    <w:p w14:paraId="213F5E50" w14:textId="77777777" w:rsidR="007F3D5F" w:rsidRPr="007F3D5F" w:rsidRDefault="007F3D5F" w:rsidP="007F3D5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asked him to send the link for review.</w:t>
      </w:r>
    </w:p>
    <w:p w14:paraId="1711EF7E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lastRenderedPageBreak/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607F2370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261D72BE" w14:textId="77777777" w:rsidR="007F3D5F" w:rsidRPr="007F3D5F" w:rsidRDefault="007F3D5F" w:rsidP="007F3D5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4. Friends of Woodberry Down</w:t>
      </w:r>
    </w:p>
    <w:p w14:paraId="52C79ED1" w14:textId="77777777" w:rsidR="007F3D5F" w:rsidRPr="007F3D5F" w:rsidRDefault="007F3D5F" w:rsidP="007F3D5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 discussed small grant opportunities for local activities (e.g. visits to Pedal Power, Christmas meals).</w:t>
      </w:r>
    </w:p>
    <w:p w14:paraId="4F248FD1" w14:textId="77777777" w:rsidR="007F3D5F" w:rsidRPr="007F3D5F" w:rsidRDefault="007F3D5F" w:rsidP="007F3D5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clarified that Friends of Woodberry Down are being supported by Simon to strengthen governance so they can apply for small grants independently.</w:t>
      </w:r>
    </w:p>
    <w:p w14:paraId="48AE213D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087F59E8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5B3DF29B" w14:textId="77777777" w:rsidR="007F3D5F" w:rsidRPr="007F3D5F" w:rsidRDefault="007F3D5F" w:rsidP="007F3D5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5. The Pavilion Project</w:t>
      </w:r>
    </w:p>
    <w:p w14:paraId="72910F27" w14:textId="77777777" w:rsidR="007F3D5F" w:rsidRPr="007F3D5F" w:rsidRDefault="007F3D5F" w:rsidP="007F3D5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Yaya and Roy requested to present their pavilion project to the board.</w:t>
      </w:r>
    </w:p>
    <w:p w14:paraId="41FF4C1F" w14:textId="77777777" w:rsidR="007F3D5F" w:rsidRPr="007F3D5F" w:rsidRDefault="007F3D5F" w:rsidP="007F3D5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 suggested a public exhibition at the Redmond Centre instead of (or alongside) a board presentation.</w:t>
      </w:r>
    </w:p>
    <w:p w14:paraId="7A180BF6" w14:textId="77777777" w:rsidR="007F3D5F" w:rsidRPr="007F3D5F" w:rsidRDefault="007F3D5F" w:rsidP="007F3D5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agreed this could work as an exhibition or event in the social area.</w:t>
      </w:r>
    </w:p>
    <w:p w14:paraId="078FE03F" w14:textId="77777777" w:rsidR="007F3D5F" w:rsidRPr="007F3D5F" w:rsidRDefault="007F3D5F" w:rsidP="007F3D5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Action: Adrian to ask Rhoda to follow up with Yaya and Roy.</w:t>
      </w:r>
    </w:p>
    <w:p w14:paraId="359A7860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18A8C112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0208CA27" w14:textId="77777777" w:rsidR="007F3D5F" w:rsidRPr="007F3D5F" w:rsidRDefault="007F3D5F" w:rsidP="007F3D5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6. Perception of LDT’s Remoteness</w:t>
      </w:r>
    </w:p>
    <w:p w14:paraId="263FF464" w14:textId="77777777" w:rsidR="007F3D5F" w:rsidRPr="007F3D5F" w:rsidRDefault="007F3D5F" w:rsidP="007F3D5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Adrian’s concern: Some perceive that as LDT has expanded, the Redmond Centre feels less connected and underused.</w:t>
      </w:r>
    </w:p>
    <w:p w14:paraId="7E8F58F9" w14:textId="77777777" w:rsidR="007F3D5F" w:rsidRPr="007F3D5F" w:rsidRDefault="007F3D5F" w:rsidP="007F3D5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Miriam’s response:</w:t>
      </w:r>
    </w:p>
    <w:p w14:paraId="5C554596" w14:textId="77777777" w:rsidR="007F3D5F" w:rsidRPr="007F3D5F" w:rsidRDefault="007F3D5F" w:rsidP="007F3D5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The centre is </w:t>
      </w:r>
      <w:proofErr w:type="gramStart"/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actually well-</w:t>
      </w:r>
      <w:proofErr w:type="gramEnd"/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booked and financially self-sustaining.</w:t>
      </w:r>
    </w:p>
    <w:p w14:paraId="4E5B725E" w14:textId="77777777" w:rsidR="007F3D5F" w:rsidRPr="007F3D5F" w:rsidRDefault="007F3D5F" w:rsidP="007F3D5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Compared with other community centres, Redmond performs strongly and even generates a surplus.</w:t>
      </w:r>
    </w:p>
    <w:p w14:paraId="253F690D" w14:textId="77777777" w:rsidR="007F3D5F" w:rsidRPr="007F3D5F" w:rsidRDefault="007F3D5F" w:rsidP="007F3D5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The challenge is maintaining free or subsidised activity under financial pressure.</w:t>
      </w:r>
    </w:p>
    <w:p w14:paraId="0CADD697" w14:textId="77777777" w:rsidR="007F3D5F" w:rsidRPr="007F3D5F" w:rsidRDefault="007F3D5F" w:rsidP="007F3D5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Action:</w:t>
      </w:r>
    </w:p>
    <w:p w14:paraId="040E218C" w14:textId="77777777" w:rsidR="007F3D5F" w:rsidRPr="007F3D5F" w:rsidRDefault="007F3D5F" w:rsidP="007F3D5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 to gather constructive, practical suggestions for improving engagement rather than general criticism.</w:t>
      </w:r>
    </w:p>
    <w:p w14:paraId="2D299E4D" w14:textId="77777777" w:rsidR="007F3D5F" w:rsidRPr="007F3D5F" w:rsidRDefault="007F3D5F" w:rsidP="007F3D5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to send him information on free/subsidised room hire via a grant form for groups like the coffee morning or craft club.</w:t>
      </w:r>
    </w:p>
    <w:p w14:paraId="30AAAA6B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1D039453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1E58986D" w14:textId="77777777" w:rsidR="007F3D5F" w:rsidRPr="007F3D5F" w:rsidRDefault="007F3D5F" w:rsidP="007F3D5F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7. Staff Concerns</w:t>
      </w:r>
    </w:p>
    <w:p w14:paraId="47DC4100" w14:textId="77777777" w:rsidR="007F3D5F" w:rsidRPr="007F3D5F" w:rsidRDefault="007F3D5F" w:rsidP="007F3D5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raised that several staff members had felt belittled or criticised by Adrian in past interactions, including one incident at the Hidden River Festival.</w:t>
      </w:r>
    </w:p>
    <w:p w14:paraId="67B667B4" w14:textId="07350B6B" w:rsidR="007F3D5F" w:rsidRPr="007F3D5F" w:rsidRDefault="007F3D5F" w:rsidP="007F3D5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She reminded him of his duty as a trustee to maintain respectful relationships.</w:t>
      </w:r>
    </w:p>
    <w:p w14:paraId="5BB541E6" w14:textId="77777777" w:rsidR="007F3D5F" w:rsidRPr="007F3D5F" w:rsidRDefault="007F3D5F" w:rsidP="007F3D5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Adrian acknowledged the feedback, explained the festival situation was unintended, and said he had already apologised to the staff member involved.</w:t>
      </w:r>
    </w:p>
    <w:p w14:paraId="53AE08C5" w14:textId="77777777" w:rsidR="007F3D5F" w:rsidRPr="007F3D5F" w:rsidRDefault="007F3D5F" w:rsidP="007F3D5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Miriam thanked him for addressing it and reiterated the need for sensitivity.</w:t>
      </w:r>
    </w:p>
    <w:p w14:paraId="56933CD7" w14:textId="77777777" w:rsidR="007F3D5F" w:rsidRPr="007F3D5F" w:rsidRDefault="007F3D5F" w:rsidP="007F3D5F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</w:r>
      <w:r w:rsidR="007F3D5F" w:rsidRPr="007F3D5F">
        <w:rPr>
          <w:rFonts w:ascii="Calibri" w:eastAsia="Times New Roman" w:hAnsi="Calibri" w:cs="Calibri"/>
          <w:noProof/>
          <w:kern w:val="0"/>
          <w:sz w:val="22"/>
          <w:szCs w:val="22"/>
          <w:lang w:eastAsia="en-GB"/>
          <w14:ligatures w14:val="none"/>
        </w:rPr>
        <w:pict w14:anchorId="2D5E0441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6991E4B0" w14:textId="3C8DD5A8" w:rsidR="007F3D5F" w:rsidRPr="007F3D5F" w:rsidRDefault="007F3D5F" w:rsidP="007F3D5F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7F3D5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Agreed Actions / Next Steps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7"/>
        <w:gridCol w:w="1401"/>
      </w:tblGrid>
      <w:tr w:rsidR="007F3D5F" w:rsidRPr="007F3D5F" w14:paraId="4AB5D39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CFF12F3" w14:textId="77777777" w:rsidR="007F3D5F" w:rsidRPr="007F3D5F" w:rsidRDefault="007F3D5F" w:rsidP="007F3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Action</w:t>
            </w:r>
          </w:p>
        </w:tc>
        <w:tc>
          <w:tcPr>
            <w:tcW w:w="0" w:type="auto"/>
            <w:vAlign w:val="center"/>
            <w:hideMark/>
          </w:tcPr>
          <w:p w14:paraId="0086B40C" w14:textId="77777777" w:rsidR="007F3D5F" w:rsidRPr="007F3D5F" w:rsidRDefault="007F3D5F" w:rsidP="007F3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Responsible</w:t>
            </w:r>
          </w:p>
        </w:tc>
      </w:tr>
      <w:tr w:rsidR="007F3D5F" w:rsidRPr="007F3D5F" w14:paraId="6D23AEF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82967B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Raise flooring/facilities funding at next board meeting</w:t>
            </w:r>
          </w:p>
        </w:tc>
        <w:tc>
          <w:tcPr>
            <w:tcW w:w="0" w:type="auto"/>
            <w:vAlign w:val="center"/>
            <w:hideMark/>
          </w:tcPr>
          <w:p w14:paraId="78D3B716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Adrian</w:t>
            </w:r>
          </w:p>
        </w:tc>
      </w:tr>
      <w:tr w:rsidR="007F3D5F" w:rsidRPr="007F3D5F" w14:paraId="486EDDF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FD249D" w14:textId="22D5A176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Check if </w:t>
            </w:r>
            <w:proofErr w:type="spellStart"/>
            <w:r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Heenaaz</w:t>
            </w:r>
            <w:proofErr w:type="spellEnd"/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 has floor replacement quotes</w:t>
            </w:r>
          </w:p>
        </w:tc>
        <w:tc>
          <w:tcPr>
            <w:tcW w:w="0" w:type="auto"/>
            <w:vAlign w:val="center"/>
            <w:hideMark/>
          </w:tcPr>
          <w:p w14:paraId="66724285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Miriam</w:t>
            </w:r>
          </w:p>
        </w:tc>
      </w:tr>
      <w:tr w:rsidR="007F3D5F" w:rsidRPr="007F3D5F" w14:paraId="769681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45BA39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Research and propose hybrid meeting equipment options</w:t>
            </w:r>
          </w:p>
        </w:tc>
        <w:tc>
          <w:tcPr>
            <w:tcW w:w="0" w:type="auto"/>
            <w:vAlign w:val="center"/>
            <w:hideMark/>
          </w:tcPr>
          <w:p w14:paraId="6E05FBB7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Adrian</w:t>
            </w:r>
          </w:p>
        </w:tc>
      </w:tr>
      <w:tr w:rsidR="007F3D5F" w:rsidRPr="007F3D5F" w14:paraId="4888413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F70755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Share Home Instead Charities funding link</w:t>
            </w:r>
          </w:p>
        </w:tc>
        <w:tc>
          <w:tcPr>
            <w:tcW w:w="0" w:type="auto"/>
            <w:vAlign w:val="center"/>
            <w:hideMark/>
          </w:tcPr>
          <w:p w14:paraId="4DE0EA45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Adrian</w:t>
            </w:r>
          </w:p>
        </w:tc>
      </w:tr>
      <w:tr w:rsidR="007F3D5F" w:rsidRPr="007F3D5F" w14:paraId="73C350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3AC741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Explore potential funding applications</w:t>
            </w:r>
          </w:p>
        </w:tc>
        <w:tc>
          <w:tcPr>
            <w:tcW w:w="0" w:type="auto"/>
            <w:vAlign w:val="center"/>
            <w:hideMark/>
          </w:tcPr>
          <w:p w14:paraId="1FFACE26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Both</w:t>
            </w:r>
          </w:p>
        </w:tc>
      </w:tr>
      <w:tr w:rsidR="007F3D5F" w:rsidRPr="007F3D5F" w14:paraId="117FDE6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01E596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Send Redmond floor plans and free-space grant form</w:t>
            </w:r>
          </w:p>
        </w:tc>
        <w:tc>
          <w:tcPr>
            <w:tcW w:w="0" w:type="auto"/>
            <w:vAlign w:val="center"/>
            <w:hideMark/>
          </w:tcPr>
          <w:p w14:paraId="0ED160EB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Miriam / </w:t>
            </w:r>
            <w:proofErr w:type="spellStart"/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Hinas</w:t>
            </w:r>
            <w:proofErr w:type="spellEnd"/>
          </w:p>
        </w:tc>
      </w:tr>
      <w:tr w:rsidR="007F3D5F" w:rsidRPr="007F3D5F" w14:paraId="3DCE7EC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83F6BF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Follow up with Rhoda re: Pavilion exhibition</w:t>
            </w:r>
          </w:p>
        </w:tc>
        <w:tc>
          <w:tcPr>
            <w:tcW w:w="0" w:type="auto"/>
            <w:vAlign w:val="center"/>
            <w:hideMark/>
          </w:tcPr>
          <w:p w14:paraId="6E9DFBB7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Adrian</w:t>
            </w:r>
          </w:p>
        </w:tc>
      </w:tr>
      <w:tr w:rsidR="007F3D5F" w:rsidRPr="007F3D5F" w14:paraId="6F4979A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E1CC3E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Reflect on communication with staff</w:t>
            </w:r>
          </w:p>
        </w:tc>
        <w:tc>
          <w:tcPr>
            <w:tcW w:w="0" w:type="auto"/>
            <w:vAlign w:val="center"/>
            <w:hideMark/>
          </w:tcPr>
          <w:p w14:paraId="3265325A" w14:textId="77777777" w:rsidR="007F3D5F" w:rsidRPr="007F3D5F" w:rsidRDefault="007F3D5F" w:rsidP="007F3D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3D5F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Adrian</w:t>
            </w:r>
          </w:p>
        </w:tc>
      </w:tr>
    </w:tbl>
    <w:p w14:paraId="00AC4BDB" w14:textId="77777777" w:rsidR="00BE5527" w:rsidRPr="007F3D5F" w:rsidRDefault="00BE5527">
      <w:pPr>
        <w:rPr>
          <w:rFonts w:ascii="Calibri" w:hAnsi="Calibri" w:cs="Calibri"/>
          <w:sz w:val="22"/>
          <w:szCs w:val="22"/>
        </w:rPr>
      </w:pPr>
    </w:p>
    <w:sectPr w:rsidR="00BE5527" w:rsidRPr="007F3D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C1622"/>
    <w:multiLevelType w:val="multilevel"/>
    <w:tmpl w:val="77767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291B59"/>
    <w:multiLevelType w:val="multilevel"/>
    <w:tmpl w:val="C9D46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E40DB3"/>
    <w:multiLevelType w:val="multilevel"/>
    <w:tmpl w:val="9DB83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86592B"/>
    <w:multiLevelType w:val="multilevel"/>
    <w:tmpl w:val="03646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9B1104"/>
    <w:multiLevelType w:val="multilevel"/>
    <w:tmpl w:val="E7507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E83AF2"/>
    <w:multiLevelType w:val="multilevel"/>
    <w:tmpl w:val="3FD40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5E49CC"/>
    <w:multiLevelType w:val="multilevel"/>
    <w:tmpl w:val="DA7C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261F50"/>
    <w:multiLevelType w:val="multilevel"/>
    <w:tmpl w:val="E6341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7792098">
    <w:abstractNumId w:val="5"/>
  </w:num>
  <w:num w:numId="2" w16cid:durableId="291205841">
    <w:abstractNumId w:val="7"/>
  </w:num>
  <w:num w:numId="3" w16cid:durableId="1295523644">
    <w:abstractNumId w:val="1"/>
  </w:num>
  <w:num w:numId="4" w16cid:durableId="1756197767">
    <w:abstractNumId w:val="0"/>
  </w:num>
  <w:num w:numId="5" w16cid:durableId="1337532370">
    <w:abstractNumId w:val="3"/>
  </w:num>
  <w:num w:numId="6" w16cid:durableId="105657226">
    <w:abstractNumId w:val="4"/>
  </w:num>
  <w:num w:numId="7" w16cid:durableId="350844086">
    <w:abstractNumId w:val="6"/>
  </w:num>
  <w:num w:numId="8" w16cid:durableId="439909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5F"/>
    <w:rsid w:val="002D15B1"/>
    <w:rsid w:val="003A329C"/>
    <w:rsid w:val="006375E5"/>
    <w:rsid w:val="00647A50"/>
    <w:rsid w:val="007F3D5F"/>
    <w:rsid w:val="00BE5527"/>
    <w:rsid w:val="00C244A8"/>
    <w:rsid w:val="00DE2C5D"/>
    <w:rsid w:val="00EC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7A72D"/>
  <w15:chartTrackingRefBased/>
  <w15:docId w15:val="{2112B7E0-31EE-F44C-B3C6-EB9ACEDDC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3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3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3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F3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F3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3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3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3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3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3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3D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3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3D5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F3D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7F3D5F"/>
  </w:style>
  <w:style w:type="character" w:styleId="Strong">
    <w:name w:val="Strong"/>
    <w:basedOn w:val="DefaultParagraphFont"/>
    <w:uiPriority w:val="22"/>
    <w:qFormat/>
    <w:rsid w:val="007F3D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Burke</dc:creator>
  <cp:keywords/>
  <dc:description/>
  <cp:lastModifiedBy>Miriam Burke</cp:lastModifiedBy>
  <cp:revision>2</cp:revision>
  <dcterms:created xsi:type="dcterms:W3CDTF">2025-10-22T13:31:00Z</dcterms:created>
  <dcterms:modified xsi:type="dcterms:W3CDTF">2025-10-22T13:31:00Z</dcterms:modified>
</cp:coreProperties>
</file>